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4312" w14:textId="77777777" w:rsidR="00CB18D3" w:rsidRPr="00911241" w:rsidRDefault="00484F13" w:rsidP="000D02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D1">
        <w:rPr>
          <w:noProof/>
          <w:lang w:eastAsia="cs-CZ"/>
        </w:rPr>
        <w:drawing>
          <wp:inline distT="0" distB="0" distL="0" distR="0" wp14:anchorId="37596BD2" wp14:editId="7C8A1CAB">
            <wp:extent cx="571500" cy="666750"/>
            <wp:effectExtent l="0" t="0" r="0" b="0"/>
            <wp:docPr id="1" name="Obrázek 1" descr="C:\Users\uzivatel\Desktop\Znak a vlajka obce\VYDŘÍ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nak a vlajka obce\VYDŘÍ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8D3" w:rsidRPr="00911241"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14:paraId="6B4B1474" w14:textId="2CE699E1" w:rsidR="009E3219" w:rsidRPr="00911241" w:rsidRDefault="00CB18D3" w:rsidP="00CB1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o konání </w:t>
      </w:r>
      <w:r w:rsidR="00096F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33F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>. zasedání Zastupitelstva obce Vydří</w:t>
      </w:r>
    </w:p>
    <w:p w14:paraId="3A5C9D5A" w14:textId="77777777" w:rsidR="009C1C95" w:rsidRDefault="00CB18D3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1">
        <w:rPr>
          <w:rFonts w:ascii="Times New Roman" w:hAnsi="Times New Roman" w:cs="Times New Roman"/>
          <w:sz w:val="28"/>
          <w:szCs w:val="28"/>
        </w:rPr>
        <w:t xml:space="preserve">Podle § 91 odst. 1 zákona č. 128/2000 Sb., o obcích, svolávám na </w:t>
      </w:r>
    </w:p>
    <w:p w14:paraId="0E0D5F3D" w14:textId="4EAF12EB" w:rsidR="00CB18D3" w:rsidRPr="00911241" w:rsidRDefault="006833F6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středu</w:t>
      </w:r>
      <w:r w:rsidR="0050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3CDB">
        <w:rPr>
          <w:rFonts w:ascii="Times New Roman" w:hAnsi="Times New Roman" w:cs="Times New Roman"/>
          <w:sz w:val="28"/>
          <w:szCs w:val="28"/>
        </w:rPr>
        <w:t xml:space="preserve">. </w:t>
      </w:r>
      <w:r w:rsidR="00EE6F78">
        <w:rPr>
          <w:rFonts w:ascii="Times New Roman" w:hAnsi="Times New Roman" w:cs="Times New Roman"/>
          <w:sz w:val="28"/>
          <w:szCs w:val="28"/>
        </w:rPr>
        <w:t>březn</w:t>
      </w:r>
      <w:r w:rsidR="00501086">
        <w:rPr>
          <w:rFonts w:ascii="Times New Roman" w:hAnsi="Times New Roman" w:cs="Times New Roman"/>
          <w:sz w:val="28"/>
          <w:szCs w:val="28"/>
        </w:rPr>
        <w:t>a</w:t>
      </w:r>
      <w:r w:rsidR="00FF3DD0">
        <w:rPr>
          <w:rFonts w:ascii="Times New Roman" w:hAnsi="Times New Roman" w:cs="Times New Roman"/>
          <w:sz w:val="28"/>
          <w:szCs w:val="28"/>
        </w:rPr>
        <w:t xml:space="preserve"> 202</w:t>
      </w:r>
      <w:r w:rsidR="00501086">
        <w:rPr>
          <w:rFonts w:ascii="Times New Roman" w:hAnsi="Times New Roman" w:cs="Times New Roman"/>
          <w:sz w:val="28"/>
          <w:szCs w:val="28"/>
        </w:rPr>
        <w:t>1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 od 1</w:t>
      </w:r>
      <w:r w:rsidR="007061AC">
        <w:rPr>
          <w:rFonts w:ascii="Times New Roman" w:hAnsi="Times New Roman" w:cs="Times New Roman"/>
          <w:sz w:val="28"/>
          <w:szCs w:val="28"/>
        </w:rPr>
        <w:t>8</w:t>
      </w:r>
      <w:r w:rsidR="00CB1C8A">
        <w:rPr>
          <w:rFonts w:ascii="Times New Roman" w:hAnsi="Times New Roman" w:cs="Times New Roman"/>
          <w:sz w:val="28"/>
          <w:szCs w:val="28"/>
        </w:rPr>
        <w:t>.0</w:t>
      </w:r>
      <w:r w:rsidR="00485E2B">
        <w:rPr>
          <w:rFonts w:ascii="Times New Roman" w:hAnsi="Times New Roman" w:cs="Times New Roman"/>
          <w:sz w:val="28"/>
          <w:szCs w:val="28"/>
        </w:rPr>
        <w:t>0</w:t>
      </w:r>
      <w:r w:rsidR="00911241" w:rsidRPr="00911241">
        <w:rPr>
          <w:rFonts w:ascii="Times New Roman" w:hAnsi="Times New Roman" w:cs="Times New Roman"/>
          <w:sz w:val="28"/>
          <w:szCs w:val="28"/>
        </w:rPr>
        <w:t xml:space="preserve"> </w:t>
      </w:r>
      <w:r w:rsidR="00CB18D3" w:rsidRPr="00911241">
        <w:rPr>
          <w:rFonts w:ascii="Times New Roman" w:hAnsi="Times New Roman" w:cs="Times New Roman"/>
          <w:sz w:val="28"/>
          <w:szCs w:val="28"/>
        </w:rPr>
        <w:t>hodin</w:t>
      </w:r>
    </w:p>
    <w:p w14:paraId="320B5CF6" w14:textId="77777777" w:rsidR="00CB18D3" w:rsidRDefault="00431E59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asedání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astupitelstva obce </w:t>
      </w:r>
      <w:r w:rsidR="00911241" w:rsidRPr="00911241">
        <w:rPr>
          <w:rFonts w:ascii="Times New Roman" w:hAnsi="Times New Roman" w:cs="Times New Roman"/>
          <w:sz w:val="28"/>
          <w:szCs w:val="28"/>
        </w:rPr>
        <w:t>Vydř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í v budově </w:t>
      </w:r>
      <w:r w:rsidR="00DD3540">
        <w:rPr>
          <w:rFonts w:ascii="Times New Roman" w:hAnsi="Times New Roman" w:cs="Times New Roman"/>
          <w:sz w:val="28"/>
          <w:szCs w:val="28"/>
        </w:rPr>
        <w:t>O</w:t>
      </w:r>
      <w:r w:rsidR="00CB18D3" w:rsidRPr="00911241">
        <w:rPr>
          <w:rFonts w:ascii="Times New Roman" w:hAnsi="Times New Roman" w:cs="Times New Roman"/>
          <w:sz w:val="28"/>
          <w:szCs w:val="28"/>
        </w:rPr>
        <w:t>becního ú</w:t>
      </w:r>
      <w:r w:rsidR="00911241" w:rsidRPr="00911241">
        <w:rPr>
          <w:rFonts w:ascii="Times New Roman" w:hAnsi="Times New Roman" w:cs="Times New Roman"/>
          <w:sz w:val="28"/>
          <w:szCs w:val="28"/>
        </w:rPr>
        <w:t>ř</w:t>
      </w:r>
      <w:r w:rsidR="00CB18D3" w:rsidRPr="00911241">
        <w:rPr>
          <w:rFonts w:ascii="Times New Roman" w:hAnsi="Times New Roman" w:cs="Times New Roman"/>
          <w:sz w:val="28"/>
          <w:szCs w:val="28"/>
        </w:rPr>
        <w:t>adu</w:t>
      </w:r>
    </w:p>
    <w:p w14:paraId="78FA0CE0" w14:textId="77777777" w:rsidR="009B68EA" w:rsidRPr="00911241" w:rsidRDefault="009B68EA" w:rsidP="00CB1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CE077" w14:textId="77777777" w:rsidR="00911241" w:rsidRPr="002541E6" w:rsidRDefault="00911241" w:rsidP="009112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proofErr w:type="gramStart"/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>jednání :</w:t>
      </w:r>
      <w:proofErr w:type="gramEnd"/>
    </w:p>
    <w:p w14:paraId="6DCC0F11" w14:textId="039F959B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1.)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 xml:space="preserve"> Určení ověřovatelů zápisu</w:t>
      </w:r>
    </w:p>
    <w:p w14:paraId="486AF736" w14:textId="74C9FA98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2.) 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>Schválení návrhu programu jednání</w:t>
      </w:r>
    </w:p>
    <w:p w14:paraId="43879318" w14:textId="5C13D35A" w:rsidR="00D82AA2" w:rsidRDefault="00911241" w:rsidP="00501086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3.) 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="00EE6F78"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 w:rsidR="00015179">
        <w:rPr>
          <w:rFonts w:ascii="Times New Roman" w:hAnsi="Times New Roman" w:cs="Times New Roman"/>
          <w:sz w:val="24"/>
          <w:szCs w:val="24"/>
        </w:rPr>
        <w:t>4</w:t>
      </w:r>
    </w:p>
    <w:p w14:paraId="7419BFF7" w14:textId="4AD1576D" w:rsidR="00501086" w:rsidRDefault="0050108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2AA2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F78">
        <w:rPr>
          <w:rFonts w:ascii="Times New Roman" w:hAnsi="Times New Roman" w:cs="Times New Roman"/>
          <w:sz w:val="24"/>
          <w:szCs w:val="24"/>
        </w:rPr>
        <w:t xml:space="preserve">Vyhodnocení nabídek na </w:t>
      </w:r>
      <w:r w:rsidR="00015179">
        <w:rPr>
          <w:rFonts w:ascii="Times New Roman" w:hAnsi="Times New Roman" w:cs="Times New Roman"/>
          <w:sz w:val="24"/>
          <w:szCs w:val="24"/>
        </w:rPr>
        <w:t>směnu</w:t>
      </w:r>
      <w:r>
        <w:rPr>
          <w:rFonts w:ascii="Times New Roman" w:hAnsi="Times New Roman" w:cs="Times New Roman"/>
          <w:sz w:val="24"/>
          <w:szCs w:val="24"/>
        </w:rPr>
        <w:t xml:space="preserve"> parcel č. 371/</w:t>
      </w:r>
      <w:r w:rsidR="00EE6F78">
        <w:rPr>
          <w:rFonts w:ascii="Times New Roman" w:hAnsi="Times New Roman" w:cs="Times New Roman"/>
          <w:sz w:val="24"/>
          <w:szCs w:val="24"/>
        </w:rPr>
        <w:t>6</w:t>
      </w:r>
      <w:r w:rsidR="006833F6">
        <w:rPr>
          <w:rFonts w:ascii="Times New Roman" w:hAnsi="Times New Roman" w:cs="Times New Roman"/>
          <w:sz w:val="24"/>
          <w:szCs w:val="24"/>
        </w:rPr>
        <w:t>8</w:t>
      </w:r>
      <w:r w:rsidR="00015179">
        <w:rPr>
          <w:rFonts w:ascii="Times New Roman" w:hAnsi="Times New Roman" w:cs="Times New Roman"/>
          <w:sz w:val="24"/>
          <w:szCs w:val="24"/>
        </w:rPr>
        <w:t xml:space="preserve"> a 725/3 díl „a“</w:t>
      </w:r>
    </w:p>
    <w:p w14:paraId="457FB308" w14:textId="51405673" w:rsidR="00501086" w:rsidRDefault="0050108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 </w:t>
      </w:r>
      <w:r w:rsidR="00015179">
        <w:rPr>
          <w:rFonts w:ascii="Times New Roman" w:hAnsi="Times New Roman" w:cs="Times New Roman"/>
          <w:sz w:val="24"/>
          <w:szCs w:val="24"/>
        </w:rPr>
        <w:t>Prodej parcel č. 400/17 a 400/38</w:t>
      </w:r>
    </w:p>
    <w:p w14:paraId="766BA819" w14:textId="6F0ED239" w:rsidR="00501086" w:rsidRDefault="0050108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  </w:t>
      </w:r>
      <w:r w:rsidR="00015179">
        <w:rPr>
          <w:rFonts w:ascii="Times New Roman" w:hAnsi="Times New Roman" w:cs="Times New Roman"/>
          <w:sz w:val="24"/>
          <w:szCs w:val="24"/>
        </w:rPr>
        <w:t>Smlouva na 2. část revitalizace zeleně</w:t>
      </w:r>
    </w:p>
    <w:p w14:paraId="3142A074" w14:textId="6995FF1F" w:rsidR="00D82AA2" w:rsidRDefault="0050108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 </w:t>
      </w:r>
      <w:r w:rsidR="00EE6F78">
        <w:rPr>
          <w:rFonts w:ascii="Times New Roman" w:hAnsi="Times New Roman" w:cs="Times New Roman"/>
          <w:sz w:val="24"/>
          <w:szCs w:val="24"/>
        </w:rPr>
        <w:t>D</w:t>
      </w:r>
      <w:r w:rsidR="00D82AA2">
        <w:rPr>
          <w:rFonts w:ascii="Times New Roman" w:hAnsi="Times New Roman" w:cs="Times New Roman"/>
          <w:sz w:val="24"/>
          <w:szCs w:val="24"/>
        </w:rPr>
        <w:t xml:space="preserve">iskuse </w:t>
      </w:r>
    </w:p>
    <w:p w14:paraId="6B9B2D50" w14:textId="722DC47F" w:rsidR="00D82AA2" w:rsidRDefault="00EE6F78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2AA2">
        <w:rPr>
          <w:rFonts w:ascii="Times New Roman" w:hAnsi="Times New Roman" w:cs="Times New Roman"/>
          <w:sz w:val="24"/>
          <w:szCs w:val="24"/>
        </w:rPr>
        <w:t>.</w:t>
      </w:r>
      <w:r w:rsidR="00501086">
        <w:rPr>
          <w:rFonts w:ascii="Times New Roman" w:hAnsi="Times New Roman" w:cs="Times New Roman"/>
          <w:sz w:val="24"/>
          <w:szCs w:val="24"/>
        </w:rPr>
        <w:t xml:space="preserve">)  </w:t>
      </w:r>
      <w:r w:rsidR="00D82AA2">
        <w:rPr>
          <w:rFonts w:ascii="Times New Roman" w:hAnsi="Times New Roman" w:cs="Times New Roman"/>
          <w:sz w:val="24"/>
          <w:szCs w:val="24"/>
        </w:rPr>
        <w:t xml:space="preserve"> Závěr</w:t>
      </w:r>
    </w:p>
    <w:p w14:paraId="7B151A04" w14:textId="77777777" w:rsidR="00D82AA2" w:rsidRDefault="00D82AA2" w:rsidP="00911241">
      <w:pPr>
        <w:rPr>
          <w:rFonts w:ascii="Times New Roman" w:hAnsi="Times New Roman" w:cs="Times New Roman"/>
        </w:rPr>
      </w:pPr>
    </w:p>
    <w:p w14:paraId="3061CFFB" w14:textId="2705E241" w:rsidR="00CB1C8A" w:rsidRDefault="00431E59" w:rsidP="00CB1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Jaroslav Maxa, starosta obce</w:t>
      </w:r>
    </w:p>
    <w:p w14:paraId="45F75CD7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5CE35978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6FF57AE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568DB522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86C3BDB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786871B6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37491AC" w14:textId="7FD16FCD" w:rsidR="00CB1C8A" w:rsidRDefault="00CB1C8A" w:rsidP="00CB1C8A">
      <w:pPr>
        <w:rPr>
          <w:rFonts w:ascii="Times New Roman" w:hAnsi="Times New Roman" w:cs="Times New Roman"/>
        </w:rPr>
      </w:pPr>
      <w:r w:rsidRPr="00911241">
        <w:rPr>
          <w:rFonts w:ascii="Times New Roman" w:hAnsi="Times New Roman" w:cs="Times New Roman"/>
        </w:rPr>
        <w:t xml:space="preserve">Vyvěšeno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6833F6">
        <w:rPr>
          <w:rFonts w:ascii="Times New Roman" w:hAnsi="Times New Roman" w:cs="Times New Roman"/>
        </w:rPr>
        <w:t>31.3</w:t>
      </w:r>
      <w:r w:rsidR="00EE6F78">
        <w:rPr>
          <w:rFonts w:ascii="Times New Roman" w:hAnsi="Times New Roman" w:cs="Times New Roman"/>
        </w:rPr>
        <w:t>.</w:t>
      </w:r>
      <w:r w:rsidR="00501086">
        <w:rPr>
          <w:rFonts w:ascii="Times New Roman" w:hAnsi="Times New Roman" w:cs="Times New Roman"/>
        </w:rPr>
        <w:t>2021</w:t>
      </w:r>
    </w:p>
    <w:p w14:paraId="570A0B1E" w14:textId="6EEE02C3" w:rsidR="00CB1C8A" w:rsidRPr="00911241" w:rsidRDefault="00CB1C8A" w:rsidP="0091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Sejmuto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</w:t>
      </w:r>
      <w:r w:rsidR="00243CDB">
        <w:rPr>
          <w:rFonts w:ascii="Times New Roman" w:hAnsi="Times New Roman" w:cs="Times New Roman"/>
        </w:rPr>
        <w:t>..</w:t>
      </w:r>
    </w:p>
    <w:sectPr w:rsidR="00CB1C8A" w:rsidRPr="0091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57830"/>
    <w:multiLevelType w:val="hybridMultilevel"/>
    <w:tmpl w:val="59DCBA18"/>
    <w:lvl w:ilvl="0" w:tplc="08E0C4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D3"/>
    <w:rsid w:val="00015179"/>
    <w:rsid w:val="00020933"/>
    <w:rsid w:val="00086BB4"/>
    <w:rsid w:val="00096FE8"/>
    <w:rsid w:val="000B79CA"/>
    <w:rsid w:val="000D0276"/>
    <w:rsid w:val="000D7039"/>
    <w:rsid w:val="0010318B"/>
    <w:rsid w:val="001143C5"/>
    <w:rsid w:val="00133E28"/>
    <w:rsid w:val="001B0C1D"/>
    <w:rsid w:val="001C7FD0"/>
    <w:rsid w:val="00243CDB"/>
    <w:rsid w:val="002541E6"/>
    <w:rsid w:val="00271314"/>
    <w:rsid w:val="00277A9F"/>
    <w:rsid w:val="002930F4"/>
    <w:rsid w:val="002D10A2"/>
    <w:rsid w:val="002E6AC2"/>
    <w:rsid w:val="0032527E"/>
    <w:rsid w:val="003B28BD"/>
    <w:rsid w:val="00431E59"/>
    <w:rsid w:val="00432A29"/>
    <w:rsid w:val="004340E1"/>
    <w:rsid w:val="00441804"/>
    <w:rsid w:val="00445B01"/>
    <w:rsid w:val="0045048E"/>
    <w:rsid w:val="00483373"/>
    <w:rsid w:val="00484F13"/>
    <w:rsid w:val="004854E7"/>
    <w:rsid w:val="00485E2B"/>
    <w:rsid w:val="0049214C"/>
    <w:rsid w:val="004C2ECC"/>
    <w:rsid w:val="00501086"/>
    <w:rsid w:val="00504E22"/>
    <w:rsid w:val="00557ECF"/>
    <w:rsid w:val="00567EB4"/>
    <w:rsid w:val="005735C5"/>
    <w:rsid w:val="005833BE"/>
    <w:rsid w:val="00590EA1"/>
    <w:rsid w:val="00623E4A"/>
    <w:rsid w:val="00626D4A"/>
    <w:rsid w:val="0063653A"/>
    <w:rsid w:val="006833F6"/>
    <w:rsid w:val="006C38C9"/>
    <w:rsid w:val="006F06BB"/>
    <w:rsid w:val="00704CC4"/>
    <w:rsid w:val="007061AC"/>
    <w:rsid w:val="00707909"/>
    <w:rsid w:val="00735BA6"/>
    <w:rsid w:val="00743C43"/>
    <w:rsid w:val="007556D3"/>
    <w:rsid w:val="00776A88"/>
    <w:rsid w:val="007840BA"/>
    <w:rsid w:val="007B06AE"/>
    <w:rsid w:val="007F4499"/>
    <w:rsid w:val="00816772"/>
    <w:rsid w:val="00843971"/>
    <w:rsid w:val="008A0363"/>
    <w:rsid w:val="008E61EF"/>
    <w:rsid w:val="008F0040"/>
    <w:rsid w:val="008F1FDC"/>
    <w:rsid w:val="00911241"/>
    <w:rsid w:val="0093168E"/>
    <w:rsid w:val="00932FAE"/>
    <w:rsid w:val="00937218"/>
    <w:rsid w:val="00955CD2"/>
    <w:rsid w:val="00972DCD"/>
    <w:rsid w:val="00977A21"/>
    <w:rsid w:val="009A24B7"/>
    <w:rsid w:val="009B68EA"/>
    <w:rsid w:val="009C1C95"/>
    <w:rsid w:val="009C3BB6"/>
    <w:rsid w:val="009D69D9"/>
    <w:rsid w:val="009E3219"/>
    <w:rsid w:val="00A12674"/>
    <w:rsid w:val="00A83126"/>
    <w:rsid w:val="00A843FF"/>
    <w:rsid w:val="00A96FCC"/>
    <w:rsid w:val="00AA32CD"/>
    <w:rsid w:val="00AC3707"/>
    <w:rsid w:val="00B34B15"/>
    <w:rsid w:val="00B744D6"/>
    <w:rsid w:val="00B936C7"/>
    <w:rsid w:val="00B94DB8"/>
    <w:rsid w:val="00BE5F14"/>
    <w:rsid w:val="00C0416F"/>
    <w:rsid w:val="00C94B18"/>
    <w:rsid w:val="00CB18D3"/>
    <w:rsid w:val="00CB1C8A"/>
    <w:rsid w:val="00CE5202"/>
    <w:rsid w:val="00D50289"/>
    <w:rsid w:val="00D634B3"/>
    <w:rsid w:val="00D81FDC"/>
    <w:rsid w:val="00D82AA2"/>
    <w:rsid w:val="00D85B8A"/>
    <w:rsid w:val="00D94796"/>
    <w:rsid w:val="00D9569F"/>
    <w:rsid w:val="00DB0D89"/>
    <w:rsid w:val="00DD255E"/>
    <w:rsid w:val="00DD3540"/>
    <w:rsid w:val="00DE1D09"/>
    <w:rsid w:val="00DE5490"/>
    <w:rsid w:val="00DE6460"/>
    <w:rsid w:val="00DE6618"/>
    <w:rsid w:val="00DE6B18"/>
    <w:rsid w:val="00DF29DA"/>
    <w:rsid w:val="00E43047"/>
    <w:rsid w:val="00E75DE2"/>
    <w:rsid w:val="00E96747"/>
    <w:rsid w:val="00ED2508"/>
    <w:rsid w:val="00EE248D"/>
    <w:rsid w:val="00EE6F78"/>
    <w:rsid w:val="00F73935"/>
    <w:rsid w:val="00FA2B9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0B5"/>
  <w15:chartTrackingRefBased/>
  <w15:docId w15:val="{E4D73EB7-8DF5-4755-B194-BDC7624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2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24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Irena Bursíková</cp:lastModifiedBy>
  <cp:revision>94</cp:revision>
  <cp:lastPrinted>2021-03-31T10:49:00Z</cp:lastPrinted>
  <dcterms:created xsi:type="dcterms:W3CDTF">2016-05-02T09:30:00Z</dcterms:created>
  <dcterms:modified xsi:type="dcterms:W3CDTF">2021-03-31T10:49:00Z</dcterms:modified>
</cp:coreProperties>
</file>